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785000F5" w:rsidR="00640ED0" w:rsidRPr="006D5099" w:rsidRDefault="00BA7C2E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August 18</w:t>
      </w:r>
      <w:r w:rsidR="00640ED0">
        <w:rPr>
          <w:rFonts w:ascii="Garamond" w:eastAsia="Arial Unicode MS" w:hAnsi="Garamond" w:cs="Cavolini"/>
          <w:b/>
        </w:rPr>
        <w:t>, 2025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>23 East Main Street @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78E4FE3A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CB7600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6"/>
          <w:szCs w:val="16"/>
        </w:rPr>
      </w:pPr>
    </w:p>
    <w:p w14:paraId="1A949632" w14:textId="61F2DEE8" w:rsidR="00A91660" w:rsidRPr="00CB7600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Call to Order</w:t>
      </w:r>
    </w:p>
    <w:p w14:paraId="5152B389" w14:textId="3D57C4B3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Pledge of Allegiance, Invocation</w:t>
      </w:r>
      <w:r w:rsidR="00A43B4C" w:rsidRPr="00CB7600">
        <w:rPr>
          <w:rFonts w:ascii="Garamond" w:eastAsia="Arial Unicode MS" w:hAnsi="Garamond" w:cs="Cavolini"/>
          <w:b/>
        </w:rPr>
        <w:t xml:space="preserve">, </w:t>
      </w:r>
      <w:r w:rsidRPr="00CB7600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Approval of the </w:t>
      </w:r>
      <w:r w:rsidR="00773FBA" w:rsidRPr="00CB7600">
        <w:rPr>
          <w:rFonts w:ascii="Garamond" w:eastAsia="Arial Unicode MS" w:hAnsi="Garamond" w:cs="Cavolini"/>
          <w:b/>
        </w:rPr>
        <w:t>a</w:t>
      </w:r>
      <w:r w:rsidRPr="00CB7600">
        <w:rPr>
          <w:rFonts w:ascii="Garamond" w:eastAsia="Arial Unicode MS" w:hAnsi="Garamond" w:cs="Cavolini"/>
          <w:b/>
        </w:rPr>
        <w:t>genda</w:t>
      </w:r>
      <w:r w:rsidR="00773FBA" w:rsidRPr="00CB7600">
        <w:rPr>
          <w:rFonts w:ascii="Garamond" w:eastAsia="Arial Unicode MS" w:hAnsi="Garamond" w:cs="Cavolini"/>
          <w:b/>
        </w:rPr>
        <w:t>.</w:t>
      </w:r>
    </w:p>
    <w:p w14:paraId="61160AF4" w14:textId="1E5635D9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Approval of the </w:t>
      </w:r>
      <w:r w:rsidR="00773FBA" w:rsidRPr="00CB7600">
        <w:rPr>
          <w:rFonts w:ascii="Garamond" w:eastAsia="Arial Unicode MS" w:hAnsi="Garamond" w:cs="Cavolini"/>
          <w:b/>
        </w:rPr>
        <w:t>m</w:t>
      </w:r>
      <w:r w:rsidRPr="00CB7600">
        <w:rPr>
          <w:rFonts w:ascii="Garamond" w:eastAsia="Arial Unicode MS" w:hAnsi="Garamond" w:cs="Cavolini"/>
          <w:b/>
        </w:rPr>
        <w:t>inutes from the</w:t>
      </w:r>
      <w:r w:rsidR="00F572B9" w:rsidRPr="00CB7600">
        <w:rPr>
          <w:rFonts w:ascii="Garamond" w:eastAsia="Arial Unicode MS" w:hAnsi="Garamond" w:cs="Cavolini"/>
          <w:b/>
        </w:rPr>
        <w:t xml:space="preserve"> council meeting </w:t>
      </w:r>
      <w:r w:rsidR="008F121F" w:rsidRPr="00CB7600">
        <w:rPr>
          <w:rFonts w:ascii="Garamond" w:eastAsia="Arial Unicode MS" w:hAnsi="Garamond" w:cs="Cavolini"/>
          <w:b/>
        </w:rPr>
        <w:t>held on</w:t>
      </w:r>
      <w:r w:rsidR="006D5099" w:rsidRPr="00CB7600">
        <w:rPr>
          <w:rFonts w:ascii="Garamond" w:eastAsia="Arial Unicode MS" w:hAnsi="Garamond" w:cs="Cavolini"/>
          <w:b/>
        </w:rPr>
        <w:t xml:space="preserve"> </w:t>
      </w:r>
      <w:r w:rsidR="009F7CCA" w:rsidRPr="00CB7600">
        <w:rPr>
          <w:rFonts w:ascii="Garamond" w:eastAsia="Arial Unicode MS" w:hAnsi="Garamond" w:cs="Cavolini"/>
          <w:b/>
        </w:rPr>
        <w:t>August 4</w:t>
      </w:r>
      <w:r w:rsidR="00C0446A" w:rsidRPr="00CB7600">
        <w:rPr>
          <w:rFonts w:ascii="Garamond" w:eastAsia="Arial Unicode MS" w:hAnsi="Garamond" w:cs="Cavolini"/>
          <w:b/>
        </w:rPr>
        <w:t>, 2025</w:t>
      </w:r>
      <w:r w:rsidR="00773FBA" w:rsidRPr="00CB7600">
        <w:rPr>
          <w:rFonts w:ascii="Garamond" w:eastAsia="Arial Unicode MS" w:hAnsi="Garamond" w:cs="Cavolini"/>
          <w:b/>
        </w:rPr>
        <w:t>.</w:t>
      </w:r>
    </w:p>
    <w:p w14:paraId="1C161972" w14:textId="740951C6" w:rsidR="00255465" w:rsidRPr="00CB7600" w:rsidRDefault="00255465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Approval of </w:t>
      </w:r>
      <w:r w:rsidR="006A0BBB" w:rsidRPr="00CB7600">
        <w:rPr>
          <w:rFonts w:ascii="Garamond" w:eastAsia="Arial Unicode MS" w:hAnsi="Garamond" w:cs="Cavolini"/>
          <w:b/>
        </w:rPr>
        <w:t>a street closure request on October</w:t>
      </w:r>
      <w:r w:rsidR="00D46EDE" w:rsidRPr="00CB7600">
        <w:rPr>
          <w:rFonts w:ascii="Garamond" w:eastAsia="Arial Unicode MS" w:hAnsi="Garamond" w:cs="Cavolini"/>
          <w:b/>
        </w:rPr>
        <w:t xml:space="preserve"> 16, 2025 for the MP</w:t>
      </w:r>
      <w:r w:rsidR="008631C6" w:rsidRPr="00CB7600">
        <w:rPr>
          <w:rFonts w:ascii="Garamond" w:eastAsia="Arial Unicode MS" w:hAnsi="Garamond" w:cs="Cavolini"/>
          <w:b/>
        </w:rPr>
        <w:t xml:space="preserve">HS </w:t>
      </w:r>
      <w:r w:rsidR="006E56EF" w:rsidRPr="00CB7600">
        <w:rPr>
          <w:rFonts w:ascii="Garamond" w:eastAsia="Arial Unicode MS" w:hAnsi="Garamond" w:cs="Cavolini"/>
          <w:b/>
        </w:rPr>
        <w:t xml:space="preserve">Homecoming </w:t>
      </w:r>
      <w:r w:rsidR="008631C6" w:rsidRPr="00CB7600">
        <w:rPr>
          <w:rFonts w:ascii="Garamond" w:eastAsia="Arial Unicode MS" w:hAnsi="Garamond" w:cs="Cavolini"/>
          <w:b/>
        </w:rPr>
        <w:t>P</w:t>
      </w:r>
      <w:r w:rsidR="00F25795" w:rsidRPr="00CB7600">
        <w:rPr>
          <w:rFonts w:ascii="Garamond" w:eastAsia="Arial Unicode MS" w:hAnsi="Garamond" w:cs="Cavolini"/>
          <w:b/>
        </w:rPr>
        <w:t>arade</w:t>
      </w:r>
      <w:r w:rsidR="00CB7600">
        <w:rPr>
          <w:rFonts w:ascii="Garamond" w:eastAsia="Arial Unicode MS" w:hAnsi="Garamond" w:cs="Cavolini"/>
          <w:b/>
        </w:rPr>
        <w:t>.</w:t>
      </w:r>
    </w:p>
    <w:p w14:paraId="59F72265" w14:textId="24931696" w:rsidR="00F25795" w:rsidRPr="00CB7600" w:rsidRDefault="00F25795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Approval of a</w:t>
      </w:r>
      <w:r w:rsidR="00167E51" w:rsidRPr="00CB7600">
        <w:rPr>
          <w:rFonts w:ascii="Garamond" w:eastAsia="Arial Unicode MS" w:hAnsi="Garamond" w:cs="Cavolini"/>
          <w:b/>
        </w:rPr>
        <w:t xml:space="preserve"> street closure request on November 8, 2025 for the Second An</w:t>
      </w:r>
      <w:r w:rsidR="000555B9" w:rsidRPr="00CB7600">
        <w:rPr>
          <w:rFonts w:ascii="Garamond" w:eastAsia="Arial Unicode MS" w:hAnsi="Garamond" w:cs="Cavolini"/>
          <w:b/>
        </w:rPr>
        <w:t>nu</w:t>
      </w:r>
      <w:r w:rsidR="00577058" w:rsidRPr="00CB7600">
        <w:rPr>
          <w:rFonts w:ascii="Garamond" w:eastAsia="Arial Unicode MS" w:hAnsi="Garamond" w:cs="Cavolini"/>
          <w:b/>
        </w:rPr>
        <w:t>al City Fun Day</w:t>
      </w:r>
      <w:r w:rsidR="00CB7600">
        <w:rPr>
          <w:rFonts w:ascii="Garamond" w:eastAsia="Arial Unicode MS" w:hAnsi="Garamond" w:cs="Cavolini"/>
          <w:b/>
        </w:rPr>
        <w:t>.</w:t>
      </w:r>
    </w:p>
    <w:p w14:paraId="3B623248" w14:textId="32397AC9" w:rsidR="00564E5A" w:rsidRPr="00CB7600" w:rsidRDefault="00564E5A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Presentation of </w:t>
      </w:r>
      <w:r w:rsidR="00777396">
        <w:rPr>
          <w:rFonts w:ascii="Garamond" w:eastAsia="Arial Unicode MS" w:hAnsi="Garamond" w:cs="Cavolini"/>
          <w:b/>
        </w:rPr>
        <w:t xml:space="preserve">a </w:t>
      </w:r>
      <w:r w:rsidRPr="00CB7600">
        <w:rPr>
          <w:rFonts w:ascii="Garamond" w:eastAsia="Arial Unicode MS" w:hAnsi="Garamond" w:cs="Cavolini"/>
          <w:b/>
        </w:rPr>
        <w:t>Proclamation to Chels</w:t>
      </w:r>
      <w:r w:rsidR="008C454D">
        <w:rPr>
          <w:rFonts w:ascii="Garamond" w:eastAsia="Arial Unicode MS" w:hAnsi="Garamond" w:cs="Cavolini"/>
          <w:b/>
        </w:rPr>
        <w:t>ia</w:t>
      </w:r>
      <w:r w:rsidRPr="00CB7600">
        <w:rPr>
          <w:rFonts w:ascii="Garamond" w:eastAsia="Arial Unicode MS" w:hAnsi="Garamond" w:cs="Cavolini"/>
          <w:b/>
        </w:rPr>
        <w:t xml:space="preserve"> Ogletree </w:t>
      </w:r>
      <w:r w:rsidR="00B12A8A" w:rsidRPr="00CB7600">
        <w:rPr>
          <w:rFonts w:ascii="Garamond" w:eastAsia="Arial Unicode MS" w:hAnsi="Garamond" w:cs="Cavolini"/>
          <w:b/>
        </w:rPr>
        <w:t>for Chels</w:t>
      </w:r>
      <w:r w:rsidR="008C454D">
        <w:rPr>
          <w:rFonts w:ascii="Garamond" w:eastAsia="Arial Unicode MS" w:hAnsi="Garamond" w:cs="Cavolini"/>
          <w:b/>
        </w:rPr>
        <w:t>i</w:t>
      </w:r>
      <w:r w:rsidR="00B12A8A" w:rsidRPr="00CB7600">
        <w:rPr>
          <w:rFonts w:ascii="Garamond" w:eastAsia="Arial Unicode MS" w:hAnsi="Garamond" w:cs="Cavolini"/>
          <w:b/>
        </w:rPr>
        <w:t>a Ogletree Day</w:t>
      </w:r>
      <w:r w:rsidR="00730907" w:rsidRPr="00CB7600">
        <w:rPr>
          <w:rFonts w:ascii="Garamond" w:eastAsia="Arial Unicode MS" w:hAnsi="Garamond" w:cs="Cavolini"/>
          <w:b/>
        </w:rPr>
        <w:t>.</w:t>
      </w:r>
    </w:p>
    <w:p w14:paraId="2B9FE8F7" w14:textId="7EFCF92A" w:rsidR="000C1E58" w:rsidRPr="00CB7600" w:rsidRDefault="00C16D17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Forsyth Country Club</w:t>
      </w:r>
      <w:r w:rsidR="00990283" w:rsidRPr="00CB7600">
        <w:rPr>
          <w:rFonts w:ascii="Garamond" w:eastAsia="Arial Unicode MS" w:hAnsi="Garamond" w:cs="Cavolini"/>
          <w:b/>
        </w:rPr>
        <w:t>- Reimbursement of Expenses</w:t>
      </w:r>
    </w:p>
    <w:p w14:paraId="1F4D86E2" w14:textId="510485A0" w:rsidR="00B12A8A" w:rsidRPr="00CB7600" w:rsidRDefault="00B12A8A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Second reading</w:t>
      </w:r>
      <w:r w:rsidR="002F5CE3" w:rsidRPr="00CB7600">
        <w:rPr>
          <w:rFonts w:ascii="Garamond" w:eastAsia="Arial Unicode MS" w:hAnsi="Garamond" w:cs="Cavolini"/>
          <w:b/>
        </w:rPr>
        <w:t xml:space="preserve"> of </w:t>
      </w:r>
      <w:r w:rsidR="00C50A60" w:rsidRPr="00CB7600">
        <w:rPr>
          <w:rFonts w:ascii="Garamond" w:eastAsia="Arial Unicode MS" w:hAnsi="Garamond" w:cs="Cavolini"/>
          <w:b/>
        </w:rPr>
        <w:t xml:space="preserve">an </w:t>
      </w:r>
      <w:r w:rsidR="002F5CE3" w:rsidRPr="00CB7600">
        <w:rPr>
          <w:rFonts w:ascii="Garamond" w:eastAsia="Arial Unicode MS" w:hAnsi="Garamond" w:cs="Cavolini"/>
          <w:b/>
        </w:rPr>
        <w:t>Ordinance</w:t>
      </w:r>
      <w:r w:rsidR="00BE352C" w:rsidRPr="00CB7600">
        <w:rPr>
          <w:rFonts w:ascii="Garamond" w:eastAsia="Arial Unicode MS" w:hAnsi="Garamond" w:cs="Cavolini"/>
          <w:b/>
        </w:rPr>
        <w:t xml:space="preserve"> for</w:t>
      </w:r>
      <w:r w:rsidR="000A365D" w:rsidRPr="00CB7600">
        <w:rPr>
          <w:rFonts w:ascii="Garamond" w:eastAsia="Arial Unicode MS" w:hAnsi="Garamond" w:cs="Cavolini"/>
          <w:b/>
        </w:rPr>
        <w:t xml:space="preserve"> </w:t>
      </w:r>
      <w:r w:rsidR="008C41B1" w:rsidRPr="00CB7600">
        <w:rPr>
          <w:rFonts w:ascii="Garamond" w:eastAsia="Arial Unicode MS" w:hAnsi="Garamond" w:cs="Cavolini"/>
          <w:b/>
        </w:rPr>
        <w:t>partial lot rezoning of Parcel 053 001B.</w:t>
      </w:r>
    </w:p>
    <w:p w14:paraId="322E8AC5" w14:textId="308EFCB0" w:rsidR="007F4B3C" w:rsidRPr="00CB7600" w:rsidRDefault="00916D03" w:rsidP="00CB76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Second</w:t>
      </w:r>
      <w:r w:rsidR="00D3373C" w:rsidRPr="00CB7600">
        <w:rPr>
          <w:rFonts w:ascii="Garamond" w:eastAsia="Arial Unicode MS" w:hAnsi="Garamond" w:cs="Cavolini"/>
          <w:b/>
        </w:rPr>
        <w:t xml:space="preserve"> </w:t>
      </w:r>
      <w:r w:rsidR="007F4B3C" w:rsidRPr="00CB7600">
        <w:rPr>
          <w:rFonts w:ascii="Garamond" w:eastAsia="Arial Unicode MS" w:hAnsi="Garamond" w:cs="Cavolini"/>
          <w:b/>
        </w:rPr>
        <w:t>reading</w:t>
      </w:r>
      <w:r w:rsidR="003E6ADB" w:rsidRPr="00CB7600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EF40A9" w:rsidRPr="00CB7600">
        <w:rPr>
          <w:rFonts w:ascii="Garamond" w:eastAsia="Arial Unicode MS" w:hAnsi="Garamond" w:cs="Cavolini"/>
          <w:b/>
        </w:rPr>
        <w:t>of</w:t>
      </w:r>
      <w:r w:rsidR="00DA19FA" w:rsidRPr="00CB7600">
        <w:rPr>
          <w:rFonts w:ascii="Garamond" w:eastAsia="Arial Unicode MS" w:hAnsi="Garamond" w:cs="Cavolini"/>
          <w:b/>
        </w:rPr>
        <w:t xml:space="preserve"> </w:t>
      </w:r>
      <w:r w:rsidR="00C50A60" w:rsidRPr="00CB7600">
        <w:rPr>
          <w:rFonts w:ascii="Garamond" w:eastAsia="Arial Unicode MS" w:hAnsi="Garamond" w:cs="Cavolini"/>
          <w:b/>
        </w:rPr>
        <w:t xml:space="preserve">an </w:t>
      </w:r>
      <w:r w:rsidR="00DA19FA" w:rsidRPr="00CB7600">
        <w:rPr>
          <w:rFonts w:ascii="Garamond" w:eastAsia="Arial Unicode MS" w:hAnsi="Garamond" w:cs="Cavolini"/>
          <w:b/>
        </w:rPr>
        <w:t>Ordinance amending</w:t>
      </w:r>
      <w:r w:rsidR="003E6ADB" w:rsidRPr="00CB7600">
        <w:rPr>
          <w:rFonts w:ascii="Garamond" w:eastAsia="Arial Unicode MS" w:hAnsi="Garamond" w:cs="Cavolini"/>
          <w:b/>
        </w:rPr>
        <w:t xml:space="preserve"> </w:t>
      </w:r>
      <w:r w:rsidR="00697939">
        <w:rPr>
          <w:rFonts w:ascii="Garamond" w:eastAsia="Arial Unicode MS" w:hAnsi="Garamond" w:cs="Cavolini"/>
          <w:b/>
        </w:rPr>
        <w:t>A</w:t>
      </w:r>
      <w:r w:rsidR="00DA19FA" w:rsidRPr="00CB7600">
        <w:rPr>
          <w:rFonts w:ascii="Garamond" w:eastAsia="Arial Unicode MS" w:hAnsi="Garamond" w:cs="Cavolini"/>
          <w:b/>
        </w:rPr>
        <w:t xml:space="preserve">rticles of </w:t>
      </w:r>
      <w:r w:rsidR="004330F5" w:rsidRPr="00CB7600">
        <w:rPr>
          <w:rFonts w:ascii="Garamond" w:eastAsia="Arial Unicode MS" w:hAnsi="Garamond" w:cs="Cavolini"/>
          <w:b/>
        </w:rPr>
        <w:t xml:space="preserve">the </w:t>
      </w:r>
      <w:r w:rsidR="003E6ADB" w:rsidRPr="00CB7600">
        <w:rPr>
          <w:rFonts w:ascii="Garamond" w:eastAsia="Arial Unicode MS" w:hAnsi="Garamond" w:cs="Cavolini"/>
          <w:b/>
        </w:rPr>
        <w:t>Zoning Ordinance to regulate data</w:t>
      </w:r>
      <w:r w:rsidR="00CB7600" w:rsidRPr="00CB7600">
        <w:rPr>
          <w:rFonts w:ascii="Garamond" w:eastAsia="Arial Unicode MS" w:hAnsi="Garamond" w:cs="Cavolini"/>
          <w:b/>
        </w:rPr>
        <w:t xml:space="preserve"> centers.</w:t>
      </w:r>
    </w:p>
    <w:p w14:paraId="1C4D05B7" w14:textId="5CEF20A6" w:rsidR="00CC60A4" w:rsidRDefault="00470FC7" w:rsidP="00CB76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Set </w:t>
      </w:r>
      <w:r w:rsidR="00EE4B93" w:rsidRPr="00CB7600">
        <w:rPr>
          <w:rFonts w:ascii="Garamond" w:eastAsia="Arial Unicode MS" w:hAnsi="Garamond" w:cs="Cavolini"/>
          <w:b/>
        </w:rPr>
        <w:t>t</w:t>
      </w:r>
      <w:r w:rsidRPr="00CB7600">
        <w:rPr>
          <w:rFonts w:ascii="Garamond" w:eastAsia="Arial Unicode MS" w:hAnsi="Garamond" w:cs="Cavolini"/>
          <w:b/>
        </w:rPr>
        <w:t xml:space="preserve">entative </w:t>
      </w:r>
      <w:r w:rsidR="00EE4B93" w:rsidRPr="00CB7600">
        <w:rPr>
          <w:rFonts w:ascii="Garamond" w:eastAsia="Arial Unicode MS" w:hAnsi="Garamond" w:cs="Cavolini"/>
          <w:b/>
        </w:rPr>
        <w:t>m</w:t>
      </w:r>
      <w:r w:rsidRPr="00CB7600">
        <w:rPr>
          <w:rFonts w:ascii="Garamond" w:eastAsia="Arial Unicode MS" w:hAnsi="Garamond" w:cs="Cavolini"/>
          <w:b/>
        </w:rPr>
        <w:t>il</w:t>
      </w:r>
      <w:r w:rsidR="00E82A2B" w:rsidRPr="00CB7600">
        <w:rPr>
          <w:rFonts w:ascii="Garamond" w:eastAsia="Arial Unicode MS" w:hAnsi="Garamond" w:cs="Cavolini"/>
          <w:b/>
        </w:rPr>
        <w:t>l</w:t>
      </w:r>
      <w:r w:rsidRPr="00CB7600">
        <w:rPr>
          <w:rFonts w:ascii="Garamond" w:eastAsia="Arial Unicode MS" w:hAnsi="Garamond" w:cs="Cavolini"/>
          <w:b/>
        </w:rPr>
        <w:t xml:space="preserve">age </w:t>
      </w:r>
      <w:r w:rsidR="00D775C5" w:rsidRPr="00CB7600">
        <w:rPr>
          <w:rFonts w:ascii="Garamond" w:eastAsia="Arial Unicode MS" w:hAnsi="Garamond" w:cs="Cavolini"/>
          <w:b/>
        </w:rPr>
        <w:t>r</w:t>
      </w:r>
      <w:r w:rsidRPr="00CB7600">
        <w:rPr>
          <w:rFonts w:ascii="Garamond" w:eastAsia="Arial Unicode MS" w:hAnsi="Garamond" w:cs="Cavolini"/>
          <w:b/>
        </w:rPr>
        <w:t>ate</w:t>
      </w:r>
      <w:r w:rsidR="00785AD1" w:rsidRPr="00CB7600">
        <w:rPr>
          <w:rFonts w:ascii="Garamond" w:eastAsia="Arial Unicode MS" w:hAnsi="Garamond" w:cs="Cavolini"/>
          <w:b/>
        </w:rPr>
        <w:t xml:space="preserve"> </w:t>
      </w:r>
      <w:r w:rsidR="00CF50A6">
        <w:rPr>
          <w:rFonts w:ascii="Garamond" w:eastAsia="Arial Unicode MS" w:hAnsi="Garamond" w:cs="Cavolini"/>
          <w:b/>
        </w:rPr>
        <w:t xml:space="preserve">for 2025 </w:t>
      </w:r>
      <w:r w:rsidR="00EF50E5" w:rsidRPr="00CB7600">
        <w:rPr>
          <w:rFonts w:ascii="Garamond" w:eastAsia="Arial Unicode MS" w:hAnsi="Garamond" w:cs="Cavolini"/>
          <w:b/>
        </w:rPr>
        <w:t>and schedule</w:t>
      </w:r>
      <w:r w:rsidR="00D955E0" w:rsidRPr="00CB7600">
        <w:rPr>
          <w:rFonts w:ascii="Garamond" w:eastAsia="Arial Unicode MS" w:hAnsi="Garamond" w:cs="Cavolini"/>
          <w:b/>
        </w:rPr>
        <w:t xml:space="preserve"> </w:t>
      </w:r>
      <w:r w:rsidR="00785AD1" w:rsidRPr="00CB7600">
        <w:rPr>
          <w:rFonts w:ascii="Garamond" w:eastAsia="Arial Unicode MS" w:hAnsi="Garamond" w:cs="Cavolini"/>
          <w:b/>
        </w:rPr>
        <w:t xml:space="preserve">Public Hearing </w:t>
      </w:r>
      <w:r w:rsidR="00D955E0" w:rsidRPr="00CB7600">
        <w:rPr>
          <w:rFonts w:ascii="Garamond" w:eastAsia="Arial Unicode MS" w:hAnsi="Garamond" w:cs="Cavolini"/>
          <w:b/>
        </w:rPr>
        <w:t>for September 2, 2025</w:t>
      </w:r>
      <w:r w:rsidR="009B06D6">
        <w:rPr>
          <w:rFonts w:ascii="Garamond" w:eastAsia="Arial Unicode MS" w:hAnsi="Garamond" w:cs="Cavolini"/>
          <w:b/>
        </w:rPr>
        <w:t>.</w:t>
      </w:r>
    </w:p>
    <w:p w14:paraId="750EEEEF" w14:textId="410DE2A1" w:rsidR="0026715E" w:rsidRDefault="0026715E" w:rsidP="009D0B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Requisitions greater than $6000</w:t>
      </w:r>
    </w:p>
    <w:p w14:paraId="63B88AF7" w14:textId="1112C396" w:rsidR="0026715E" w:rsidRDefault="00B03F99" w:rsidP="00E3266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Davis Plumbing Co.-</w:t>
      </w:r>
      <w:r w:rsidR="001E0070">
        <w:rPr>
          <w:rFonts w:ascii="Garamond" w:eastAsia="Arial Unicode MS" w:hAnsi="Garamond" w:cs="Cavolini"/>
          <w:b/>
        </w:rPr>
        <w:t xml:space="preserve"> $</w:t>
      </w:r>
      <w:r w:rsidR="00B43432">
        <w:rPr>
          <w:rFonts w:ascii="Garamond" w:eastAsia="Arial Unicode MS" w:hAnsi="Garamond" w:cs="Cavolini"/>
          <w:b/>
        </w:rPr>
        <w:t>8987.00</w:t>
      </w:r>
    </w:p>
    <w:p w14:paraId="7047D985" w14:textId="48DD8B96" w:rsidR="00B43432" w:rsidRDefault="00E32660" w:rsidP="00AD45D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GoForth Williamson- $14,585.00</w:t>
      </w:r>
    </w:p>
    <w:p w14:paraId="7C1BC14B" w14:textId="19FA2B61" w:rsidR="009D0B80" w:rsidRPr="00CB7600" w:rsidRDefault="00AD45DD" w:rsidP="0026715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Industrial Chemicals, Inc.- $14,998.50</w:t>
      </w:r>
    </w:p>
    <w:p w14:paraId="3F52C77F" w14:textId="498AF3F0" w:rsidR="00A058C0" w:rsidRPr="00CB7600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CB7600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Public Comments</w:t>
      </w:r>
    </w:p>
    <w:p w14:paraId="25E66C39" w14:textId="5ACD1C42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Executive Session</w:t>
      </w:r>
      <w:r w:rsidR="00655904" w:rsidRPr="00CB7600">
        <w:rPr>
          <w:rFonts w:ascii="Garamond" w:eastAsia="Arial Unicode MS" w:hAnsi="Garamond" w:cs="Cavolini"/>
          <w:b/>
        </w:rPr>
        <w:t xml:space="preserve"> (</w:t>
      </w:r>
      <w:r w:rsidR="00A146BF" w:rsidRPr="00CB7600">
        <w:rPr>
          <w:rFonts w:ascii="Garamond" w:eastAsia="Arial Unicode MS" w:hAnsi="Garamond" w:cs="Cavolini"/>
          <w:b/>
        </w:rPr>
        <w:t>if necessary</w:t>
      </w:r>
      <w:r w:rsidR="00655904" w:rsidRPr="00CB7600">
        <w:rPr>
          <w:rFonts w:ascii="Garamond" w:eastAsia="Arial Unicode MS" w:hAnsi="Garamond" w:cs="Cavolini"/>
          <w:b/>
        </w:rPr>
        <w:t>)</w:t>
      </w:r>
    </w:p>
    <w:p w14:paraId="1CC19A2A" w14:textId="0687D477" w:rsidR="000941B5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Adjourn</w:t>
      </w:r>
    </w:p>
    <w:p w14:paraId="09CFC982" w14:textId="77777777" w:rsidR="00CB7600" w:rsidRDefault="00CB7600" w:rsidP="00CB7600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653E984" w14:textId="77777777" w:rsidR="00CB7600" w:rsidRDefault="00CB7600" w:rsidP="00CB7600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51E3939F" w14:textId="77777777" w:rsidR="00CB7600" w:rsidRDefault="00CB7600" w:rsidP="00CB7600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68A76545" w14:textId="77777777" w:rsidR="00CB7600" w:rsidRPr="00E07A5F" w:rsidRDefault="00CB7600" w:rsidP="00E07A5F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1E9A5B72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BC15C0"/>
    <w:multiLevelType w:val="hybridMultilevel"/>
    <w:tmpl w:val="26C23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190684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555B9"/>
    <w:rsid w:val="00061235"/>
    <w:rsid w:val="000941B5"/>
    <w:rsid w:val="000A365D"/>
    <w:rsid w:val="000A5416"/>
    <w:rsid w:val="000C1E58"/>
    <w:rsid w:val="0011137A"/>
    <w:rsid w:val="00124FED"/>
    <w:rsid w:val="00137D38"/>
    <w:rsid w:val="00147AE7"/>
    <w:rsid w:val="0016255F"/>
    <w:rsid w:val="00167E51"/>
    <w:rsid w:val="00174D71"/>
    <w:rsid w:val="001C1061"/>
    <w:rsid w:val="001E0070"/>
    <w:rsid w:val="001F3D2A"/>
    <w:rsid w:val="00221994"/>
    <w:rsid w:val="00255465"/>
    <w:rsid w:val="0026715E"/>
    <w:rsid w:val="002E4BE9"/>
    <w:rsid w:val="002F5CE3"/>
    <w:rsid w:val="0030297E"/>
    <w:rsid w:val="0032070E"/>
    <w:rsid w:val="003475B8"/>
    <w:rsid w:val="003A53AD"/>
    <w:rsid w:val="003E45DB"/>
    <w:rsid w:val="003E6ADB"/>
    <w:rsid w:val="00401E81"/>
    <w:rsid w:val="004330F5"/>
    <w:rsid w:val="00442298"/>
    <w:rsid w:val="00463091"/>
    <w:rsid w:val="00470FC7"/>
    <w:rsid w:val="00480F00"/>
    <w:rsid w:val="004A77FB"/>
    <w:rsid w:val="004B57B9"/>
    <w:rsid w:val="004C1C24"/>
    <w:rsid w:val="004E3867"/>
    <w:rsid w:val="00512E19"/>
    <w:rsid w:val="00564E5A"/>
    <w:rsid w:val="00577058"/>
    <w:rsid w:val="00583506"/>
    <w:rsid w:val="005948BF"/>
    <w:rsid w:val="005E392D"/>
    <w:rsid w:val="006034EA"/>
    <w:rsid w:val="0064034A"/>
    <w:rsid w:val="00640ED0"/>
    <w:rsid w:val="00655904"/>
    <w:rsid w:val="006605DE"/>
    <w:rsid w:val="006817B9"/>
    <w:rsid w:val="00697939"/>
    <w:rsid w:val="006A0BBB"/>
    <w:rsid w:val="006D5099"/>
    <w:rsid w:val="006E56EF"/>
    <w:rsid w:val="00730907"/>
    <w:rsid w:val="00773FBA"/>
    <w:rsid w:val="00777396"/>
    <w:rsid w:val="00785AD1"/>
    <w:rsid w:val="007F4B3C"/>
    <w:rsid w:val="00826BAE"/>
    <w:rsid w:val="008365B1"/>
    <w:rsid w:val="008631C6"/>
    <w:rsid w:val="008A43DF"/>
    <w:rsid w:val="008B780B"/>
    <w:rsid w:val="008C41B1"/>
    <w:rsid w:val="008C454D"/>
    <w:rsid w:val="008F121F"/>
    <w:rsid w:val="00916D03"/>
    <w:rsid w:val="00935AD2"/>
    <w:rsid w:val="00990283"/>
    <w:rsid w:val="009A2FB7"/>
    <w:rsid w:val="009A372A"/>
    <w:rsid w:val="009B06D6"/>
    <w:rsid w:val="009D0B80"/>
    <w:rsid w:val="009F7CCA"/>
    <w:rsid w:val="00A058C0"/>
    <w:rsid w:val="00A146BF"/>
    <w:rsid w:val="00A43B4C"/>
    <w:rsid w:val="00A91660"/>
    <w:rsid w:val="00AA4AD3"/>
    <w:rsid w:val="00AD45DD"/>
    <w:rsid w:val="00B03F99"/>
    <w:rsid w:val="00B12A8A"/>
    <w:rsid w:val="00B3408F"/>
    <w:rsid w:val="00B43432"/>
    <w:rsid w:val="00B915C7"/>
    <w:rsid w:val="00BA7C2E"/>
    <w:rsid w:val="00BC32E4"/>
    <w:rsid w:val="00BE352C"/>
    <w:rsid w:val="00BF4150"/>
    <w:rsid w:val="00C0446A"/>
    <w:rsid w:val="00C16D17"/>
    <w:rsid w:val="00C50A60"/>
    <w:rsid w:val="00C845F2"/>
    <w:rsid w:val="00C858E7"/>
    <w:rsid w:val="00CB7600"/>
    <w:rsid w:val="00CC60A4"/>
    <w:rsid w:val="00CE1BF9"/>
    <w:rsid w:val="00CE29CD"/>
    <w:rsid w:val="00CF50A6"/>
    <w:rsid w:val="00CF6D9D"/>
    <w:rsid w:val="00D10908"/>
    <w:rsid w:val="00D3373C"/>
    <w:rsid w:val="00D46EDE"/>
    <w:rsid w:val="00D64144"/>
    <w:rsid w:val="00D758B8"/>
    <w:rsid w:val="00D775C5"/>
    <w:rsid w:val="00D955E0"/>
    <w:rsid w:val="00DA19FA"/>
    <w:rsid w:val="00DA4762"/>
    <w:rsid w:val="00DC25CF"/>
    <w:rsid w:val="00E07A5F"/>
    <w:rsid w:val="00E32660"/>
    <w:rsid w:val="00E82A2B"/>
    <w:rsid w:val="00EA6432"/>
    <w:rsid w:val="00EB23A0"/>
    <w:rsid w:val="00EE4B93"/>
    <w:rsid w:val="00EF050B"/>
    <w:rsid w:val="00EF40A9"/>
    <w:rsid w:val="00EF50E5"/>
    <w:rsid w:val="00EF64A5"/>
    <w:rsid w:val="00F2579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62</cp:revision>
  <cp:lastPrinted>2025-08-15T17:43:00Z</cp:lastPrinted>
  <dcterms:created xsi:type="dcterms:W3CDTF">2025-08-11T16:01:00Z</dcterms:created>
  <dcterms:modified xsi:type="dcterms:W3CDTF">2025-08-17T16:37:00Z</dcterms:modified>
</cp:coreProperties>
</file>